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1FAA" w14:textId="77777777" w:rsidR="00581776" w:rsidRDefault="00581776">
      <w:pPr>
        <w:pStyle w:val="Heading1"/>
        <w:pBdr>
          <w:bottom w:val="single" w:sz="8" w:space="0" w:color="auto"/>
        </w:pBdr>
        <w:spacing w:before="160" w:after="160"/>
        <w:rPr>
          <w:sz w:val="24"/>
          <w:szCs w:val="24"/>
        </w:rPr>
      </w:pPr>
      <w:r>
        <w:rPr>
          <w:b/>
          <w:bCs/>
          <w:sz w:val="24"/>
          <w:szCs w:val="24"/>
        </w:rPr>
        <w:t>The Bride</w:t>
      </w:r>
    </w:p>
    <w:p w14:paraId="097F6752" w14:textId="77777777" w:rsidR="00581776" w:rsidRDefault="00581776">
      <w:pPr>
        <w:spacing w:before="240"/>
      </w:pPr>
      <w:r>
        <w:rPr>
          <w:rFonts w:ascii="Source Sans Pro" w:hAnsi="Source Sans Pro" w:cs="Source Sans Pro"/>
        </w:rPr>
        <w:t>Jeremiah Hayes</w:t>
      </w:r>
    </w:p>
    <w:p w14:paraId="77AB6EDB" w14:textId="77777777" w:rsidR="00581776" w:rsidRDefault="00581776">
      <w:pPr>
        <w:spacing w:before="240"/>
      </w:pPr>
      <w:r>
        <w:rPr>
          <w:rFonts w:ascii="Source Sans Pro" w:hAnsi="Source Sans Pro" w:cs="Source Sans Pro"/>
        </w:rPr>
        <w:t>Dear Church</w:t>
      </w:r>
    </w:p>
    <w:p w14:paraId="06C8BF00" w14:textId="77777777" w:rsidR="00581776" w:rsidRDefault="00581776">
      <w:pPr>
        <w:pBdr>
          <w:top w:val="single" w:sz="8" w:space="0" w:color="auto"/>
        </w:pBdr>
        <w:spacing w:before="240"/>
      </w:pPr>
      <w:r>
        <w:rPr>
          <w:rFonts w:ascii="Source Sans Pro" w:hAnsi="Source Sans Pro" w:cs="Source Sans Pro"/>
          <w:sz w:val="26"/>
          <w:szCs w:val="26"/>
        </w:rPr>
        <w:t> </w:t>
      </w:r>
    </w:p>
    <w:p w14:paraId="5E5404CB" w14:textId="77777777" w:rsidR="00581776" w:rsidRDefault="00581776">
      <w:pPr>
        <w:pStyle w:val="Heading1"/>
        <w:rPr>
          <w:sz w:val="24"/>
          <w:szCs w:val="24"/>
        </w:rPr>
      </w:pPr>
      <w:r>
        <w:rPr>
          <w:rFonts w:ascii="Source Sans Pro" w:hAnsi="Source Sans Pro" w:cs="Source Sans Pro"/>
        </w:rPr>
        <w:t>What:</w:t>
      </w:r>
    </w:p>
    <w:p w14:paraId="5848B683" w14:textId="77777777" w:rsidR="00581776" w:rsidRDefault="00581776">
      <w:pPr>
        <w:pStyle w:val="Heading2"/>
        <w:rPr>
          <w:sz w:val="24"/>
          <w:szCs w:val="24"/>
        </w:rPr>
      </w:pPr>
      <w:r>
        <w:rPr>
          <w:rFonts w:ascii="Source Sans Pro" w:hAnsi="Source Sans Pro" w:cs="Source Sans Pro"/>
        </w:rPr>
        <w:t xml:space="preserve">The church is Christ’s </w:t>
      </w:r>
      <w:r>
        <w:rPr>
          <w:rFonts w:ascii="Source Sans Pro" w:hAnsi="Source Sans Pro" w:cs="Source Sans Pro"/>
          <w:u w:val="single"/>
        </w:rPr>
        <w:t> GATHERING </w:t>
      </w:r>
      <w:r>
        <w:rPr>
          <w:rFonts w:ascii="Source Sans Pro" w:hAnsi="Source Sans Pro" w:cs="Source Sans Pro"/>
        </w:rPr>
        <w:t xml:space="preserve"> of the citizens of heaven that have been </w:t>
      </w:r>
      <w:r>
        <w:rPr>
          <w:rFonts w:ascii="Source Sans Pro" w:hAnsi="Source Sans Pro" w:cs="Source Sans Pro"/>
          <w:u w:val="single"/>
        </w:rPr>
        <w:t> CALLED </w:t>
      </w:r>
      <w:r>
        <w:rPr>
          <w:rFonts w:ascii="Source Sans Pro" w:hAnsi="Source Sans Pro" w:cs="Source Sans Pro"/>
        </w:rPr>
        <w:t xml:space="preserve"> by God and </w:t>
      </w:r>
      <w:r>
        <w:rPr>
          <w:rFonts w:ascii="Source Sans Pro" w:hAnsi="Source Sans Pro" w:cs="Source Sans Pro"/>
          <w:u w:val="single"/>
        </w:rPr>
        <w:t> REDEEMED </w:t>
      </w:r>
      <w:r>
        <w:rPr>
          <w:rFonts w:ascii="Source Sans Pro" w:hAnsi="Source Sans Pro" w:cs="Source Sans Pro"/>
        </w:rPr>
        <w:t xml:space="preserve"> by the blood death and resurrection of Jesus,  transferred from the kingdom of darkness into the kingdom of God through their </w:t>
      </w:r>
      <w:r>
        <w:rPr>
          <w:rFonts w:ascii="Source Sans Pro" w:hAnsi="Source Sans Pro" w:cs="Source Sans Pro"/>
          <w:u w:val="single"/>
        </w:rPr>
        <w:t> CONFESSION </w:t>
      </w:r>
      <w:r>
        <w:rPr>
          <w:rFonts w:ascii="Source Sans Pro" w:hAnsi="Source Sans Pro" w:cs="Source Sans Pro"/>
        </w:rPr>
        <w:t xml:space="preserve"> of faith</w:t>
      </w:r>
    </w:p>
    <w:p w14:paraId="788EA677" w14:textId="77777777" w:rsidR="00581776" w:rsidRDefault="00581776">
      <w:pPr>
        <w:pStyle w:val="Heading2"/>
        <w:rPr>
          <w:sz w:val="24"/>
          <w:szCs w:val="24"/>
        </w:rPr>
      </w:pPr>
    </w:p>
    <w:p w14:paraId="13950C22" w14:textId="77777777" w:rsidR="00581776" w:rsidRDefault="00581776">
      <w:pPr>
        <w:pStyle w:val="Heading2"/>
        <w:rPr>
          <w:sz w:val="24"/>
          <w:szCs w:val="24"/>
        </w:rPr>
      </w:pPr>
      <w:r>
        <w:rPr>
          <w:rFonts w:ascii="Source Sans Pro" w:hAnsi="Source Sans Pro" w:cs="Source Sans Pro"/>
        </w:rPr>
        <w:t xml:space="preserve">The church is the </w:t>
      </w:r>
      <w:r>
        <w:rPr>
          <w:rFonts w:ascii="Source Sans Pro" w:hAnsi="Source Sans Pro" w:cs="Source Sans Pro"/>
          <w:u w:val="single"/>
        </w:rPr>
        <w:t> BRIDE </w:t>
      </w:r>
      <w:r>
        <w:rPr>
          <w:rFonts w:ascii="Source Sans Pro" w:hAnsi="Source Sans Pro" w:cs="Source Sans Pro"/>
        </w:rPr>
        <w:t xml:space="preserve"> that God the father chose for Jesus the son, whom he  pursued and bought with his own </w:t>
      </w:r>
      <w:r>
        <w:rPr>
          <w:rFonts w:ascii="Source Sans Pro" w:hAnsi="Source Sans Pro" w:cs="Source Sans Pro"/>
          <w:u w:val="single"/>
        </w:rPr>
        <w:t> BLOOD </w:t>
      </w:r>
      <w:r>
        <w:rPr>
          <w:rFonts w:ascii="Source Sans Pro" w:hAnsi="Source Sans Pro" w:cs="Source Sans Pro"/>
        </w:rPr>
        <w:t xml:space="preserve"> because of his immense </w:t>
      </w:r>
      <w:r>
        <w:rPr>
          <w:rFonts w:ascii="Source Sans Pro" w:hAnsi="Source Sans Pro" w:cs="Source Sans Pro"/>
          <w:u w:val="single"/>
        </w:rPr>
        <w:t> LOVE </w:t>
      </w:r>
      <w:r>
        <w:rPr>
          <w:rFonts w:ascii="Source Sans Pro" w:hAnsi="Source Sans Pro" w:cs="Source Sans Pro"/>
        </w:rPr>
        <w:t xml:space="preserve"> for her. </w:t>
      </w:r>
    </w:p>
    <w:p w14:paraId="57FF3337" w14:textId="77777777" w:rsidR="00581776" w:rsidRDefault="00581776">
      <w:pPr>
        <w:pStyle w:val="Heading2"/>
        <w:rPr>
          <w:sz w:val="24"/>
          <w:szCs w:val="24"/>
        </w:rPr>
      </w:pPr>
      <w:r>
        <w:rPr>
          <w:rFonts w:ascii="Source Sans Pro" w:hAnsi="Source Sans Pro" w:cs="Source Sans Pro"/>
        </w:rPr>
        <w:t xml:space="preserve">The Bride has been </w:t>
      </w:r>
      <w:r>
        <w:rPr>
          <w:rFonts w:ascii="Source Sans Pro" w:hAnsi="Source Sans Pro" w:cs="Source Sans Pro"/>
          <w:u w:val="single"/>
        </w:rPr>
        <w:t> Guaranteed </w:t>
      </w:r>
      <w:r>
        <w:rPr>
          <w:rFonts w:ascii="Source Sans Pro" w:hAnsi="Source Sans Pro" w:cs="Source Sans Pro"/>
        </w:rPr>
        <w:t xml:space="preserve"> by the Holy Spirit and we are now  preparing for the </w:t>
      </w:r>
      <w:r>
        <w:rPr>
          <w:rFonts w:ascii="Source Sans Pro" w:hAnsi="Source Sans Pro" w:cs="Source Sans Pro"/>
          <w:u w:val="single"/>
        </w:rPr>
        <w:t> WEDDING </w:t>
      </w:r>
      <w:r>
        <w:rPr>
          <w:rFonts w:ascii="Source Sans Pro" w:hAnsi="Source Sans Pro" w:cs="Source Sans Pro"/>
        </w:rPr>
        <w:t xml:space="preserve"> day. </w:t>
      </w:r>
    </w:p>
    <w:p w14:paraId="745CAE07" w14:textId="77777777" w:rsidR="00581776" w:rsidRDefault="00581776">
      <w:pPr>
        <w:pStyle w:val="Heading1"/>
        <w:rPr>
          <w:sz w:val="24"/>
          <w:szCs w:val="24"/>
        </w:rPr>
      </w:pPr>
      <w:r>
        <w:rPr>
          <w:rFonts w:ascii="Source Sans Pro" w:hAnsi="Source Sans Pro" w:cs="Source Sans Pro"/>
        </w:rPr>
        <w:t xml:space="preserve">Tools for Today: </w:t>
      </w:r>
    </w:p>
    <w:p w14:paraId="228D35B6" w14:textId="77777777" w:rsidR="00581776" w:rsidRDefault="00581776">
      <w:pPr>
        <w:pStyle w:val="Heading2"/>
        <w:rPr>
          <w:sz w:val="24"/>
          <w:szCs w:val="24"/>
        </w:rPr>
      </w:pPr>
      <w:r>
        <w:rPr>
          <w:rFonts w:ascii="Source Sans Pro" w:hAnsi="Source Sans Pro" w:cs="Source Sans Pro"/>
        </w:rPr>
        <w:t xml:space="preserve">1. The church is the Bride of Christ and I need to  </w:t>
      </w:r>
      <w:r>
        <w:rPr>
          <w:rFonts w:ascii="Source Sans Pro" w:hAnsi="Source Sans Pro" w:cs="Source Sans Pro"/>
          <w:u w:val="single"/>
        </w:rPr>
        <w:t> LOVE </w:t>
      </w:r>
      <w:r>
        <w:rPr>
          <w:rFonts w:ascii="Source Sans Pro" w:hAnsi="Source Sans Pro" w:cs="Source Sans Pro"/>
        </w:rPr>
        <w:t xml:space="preserve"> it and </w:t>
      </w:r>
      <w:r>
        <w:rPr>
          <w:rFonts w:ascii="Source Sans Pro" w:hAnsi="Source Sans Pro" w:cs="Source Sans Pro"/>
          <w:u w:val="single"/>
        </w:rPr>
        <w:t> PREPARE </w:t>
      </w:r>
      <w:r>
        <w:rPr>
          <w:rFonts w:ascii="Source Sans Pro" w:hAnsi="Source Sans Pro" w:cs="Source Sans Pro"/>
        </w:rPr>
        <w:t xml:space="preserve"> it for Christ </w:t>
      </w:r>
    </w:p>
    <w:p w14:paraId="1E5241A3" w14:textId="77777777" w:rsidR="00581776" w:rsidRDefault="00581776">
      <w:pPr>
        <w:pStyle w:val="Heading2"/>
        <w:rPr>
          <w:sz w:val="24"/>
          <w:szCs w:val="24"/>
        </w:rPr>
      </w:pPr>
      <w:r>
        <w:rPr>
          <w:rFonts w:ascii="Source Sans Pro" w:hAnsi="Source Sans Pro" w:cs="Source Sans Pro"/>
        </w:rPr>
        <w:lastRenderedPageBreak/>
        <w:t xml:space="preserve">2. To become part of the bride I need to </w:t>
      </w:r>
      <w:r>
        <w:rPr>
          <w:rFonts w:ascii="Source Sans Pro" w:hAnsi="Source Sans Pro" w:cs="Source Sans Pro"/>
          <w:u w:val="single"/>
        </w:rPr>
        <w:t> RESPOND </w:t>
      </w:r>
      <w:r>
        <w:rPr>
          <w:rFonts w:ascii="Source Sans Pro" w:hAnsi="Source Sans Pro" w:cs="Source Sans Pro"/>
        </w:rPr>
        <w:t xml:space="preserve"> to Christ by </w:t>
      </w:r>
      <w:r>
        <w:rPr>
          <w:rFonts w:ascii="Source Sans Pro" w:hAnsi="Source Sans Pro" w:cs="Source Sans Pro"/>
          <w:u w:val="single"/>
        </w:rPr>
        <w:t> CONFESSING </w:t>
      </w:r>
      <w:r>
        <w:rPr>
          <w:rFonts w:ascii="Source Sans Pro" w:hAnsi="Source Sans Pro" w:cs="Source Sans Pro"/>
        </w:rPr>
        <w:t xml:space="preserve"> and following Jesus! </w:t>
      </w:r>
    </w:p>
    <w:p w14:paraId="54ACDEBC" w14:textId="77777777" w:rsidR="00581776" w:rsidRDefault="00581776">
      <w:pPr>
        <w:pStyle w:val="Heading2"/>
        <w:rPr>
          <w:sz w:val="24"/>
          <w:szCs w:val="24"/>
        </w:rPr>
      </w:pPr>
      <w:r>
        <w:rPr>
          <w:rFonts w:ascii="Source Sans Pro" w:hAnsi="Source Sans Pro" w:cs="Source Sans Pro"/>
          <w:b/>
          <w:bCs/>
          <w:u w:val="single"/>
        </w:rPr>
        <w:t>Life Group Questions</w:t>
      </w:r>
    </w:p>
    <w:p w14:paraId="36827DAE" w14:textId="77777777" w:rsidR="00BB689A" w:rsidRDefault="00000000"/>
    <w:sectPr w:rsidR="00BB689A" w:rsidSect="00801D08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7F2" w14:textId="77777777" w:rsidR="00000000" w:rsidRDefault="00000000">
    <w:r>
      <w:t xml:space="preserve">Page </w:t>
    </w:r>
    <w:r>
      <w:pgNum/>
    </w:r>
    <w:r>
      <w:t xml:space="preserve">.  Exported from </w:t>
    </w:r>
    <w:hyperlink r:id="rId1" w:history="1">
      <w:r>
        <w:rPr>
          <w:u w:val="single"/>
        </w:rPr>
        <w:t>Logos Bible Software</w:t>
      </w:r>
    </w:hyperlink>
    <w:r>
      <w:t>, 11:47 AM October 5, 2022.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76"/>
    <w:rsid w:val="00581776"/>
    <w:rsid w:val="00B761F3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B5870"/>
  <w15:chartTrackingRefBased/>
  <w15:docId w15:val="{9E2761F0-63DB-7B47-8179-FBE98AB3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81776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eastAsiaTheme="minorEastAsia" w:hAnsi="Calibri" w:cs="Calibri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776"/>
    <w:pPr>
      <w:widowControl w:val="0"/>
      <w:autoSpaceDE w:val="0"/>
      <w:autoSpaceDN w:val="0"/>
      <w:adjustRightInd w:val="0"/>
      <w:spacing w:before="260" w:after="180"/>
      <w:outlineLvl w:val="1"/>
    </w:pPr>
    <w:rPr>
      <w:rFonts w:ascii="Calibri" w:eastAsiaTheme="minorEastAsia" w:hAnsi="Calibri" w:cs="Calibri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1776"/>
    <w:rPr>
      <w:rFonts w:ascii="Calibri" w:eastAsiaTheme="minorEastAsia" w:hAnsi="Calibri" w:cs="Calibri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581776"/>
    <w:rPr>
      <w:rFonts w:ascii="Calibri" w:eastAsiaTheme="minorEastAsia" w:hAnsi="Calibri" w:cs="Calibri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Ford</dc:creator>
  <cp:keywords/>
  <dc:description/>
  <cp:lastModifiedBy>Preston Ford</cp:lastModifiedBy>
  <cp:revision>1</cp:revision>
  <dcterms:created xsi:type="dcterms:W3CDTF">2022-10-05T18:47:00Z</dcterms:created>
  <dcterms:modified xsi:type="dcterms:W3CDTF">2022-10-05T18:47:00Z</dcterms:modified>
</cp:coreProperties>
</file>